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A40F" w14:textId="77777777" w:rsidR="00F538CE" w:rsidRDefault="000341D7">
      <w:pPr>
        <w:spacing w:after="305" w:line="259" w:lineRule="auto"/>
        <w:ind w:left="526" w:firstLine="0"/>
        <w:jc w:val="center"/>
      </w:pPr>
      <w:r>
        <w:t xml:space="preserve">  </w:t>
      </w:r>
    </w:p>
    <w:p w14:paraId="5AA88D4B" w14:textId="77777777" w:rsidR="00F538CE" w:rsidRPr="000341D7" w:rsidRDefault="000341D7">
      <w:pPr>
        <w:spacing w:after="220" w:line="259" w:lineRule="auto"/>
        <w:ind w:left="2903" w:right="2505"/>
        <w:jc w:val="center"/>
        <w:rPr>
          <w:lang w:val="nn-NO"/>
        </w:rPr>
      </w:pPr>
      <w:r w:rsidRPr="000341D7">
        <w:rPr>
          <w:b/>
          <w:sz w:val="32"/>
          <w:lang w:val="nn-NO"/>
        </w:rPr>
        <w:t xml:space="preserve">ARBEIDSPLAN </w:t>
      </w:r>
    </w:p>
    <w:p w14:paraId="0F4158C8" w14:textId="77777777" w:rsidR="00F538CE" w:rsidRPr="000341D7" w:rsidRDefault="000341D7">
      <w:pPr>
        <w:spacing w:after="21" w:line="335" w:lineRule="auto"/>
        <w:ind w:left="2903" w:right="2424"/>
        <w:jc w:val="center"/>
        <w:rPr>
          <w:lang w:val="nn-NO"/>
        </w:rPr>
      </w:pPr>
      <w:r w:rsidRPr="000341D7">
        <w:rPr>
          <w:b/>
          <w:sz w:val="32"/>
          <w:lang w:val="nn-NO"/>
        </w:rPr>
        <w:t xml:space="preserve">HORDALAND NEI TIL EU mars 2022 – februar 2023 </w:t>
      </w:r>
    </w:p>
    <w:p w14:paraId="58F79EA9" w14:textId="77777777" w:rsidR="00F538CE" w:rsidRPr="000341D7" w:rsidRDefault="000341D7">
      <w:pPr>
        <w:spacing w:after="340" w:line="259" w:lineRule="auto"/>
        <w:ind w:left="360" w:firstLine="0"/>
        <w:rPr>
          <w:lang w:val="nn-NO"/>
        </w:rPr>
      </w:pPr>
      <w:r w:rsidRPr="000341D7">
        <w:rPr>
          <w:lang w:val="nn-NO"/>
        </w:rPr>
        <w:t xml:space="preserve"> </w:t>
      </w:r>
    </w:p>
    <w:p w14:paraId="2E8EA777" w14:textId="77777777" w:rsidR="00F538CE" w:rsidRPr="000341D7" w:rsidRDefault="000341D7">
      <w:pPr>
        <w:pStyle w:val="Overskrift1"/>
        <w:spacing w:after="30"/>
        <w:ind w:left="355"/>
        <w:rPr>
          <w:lang w:val="nn-NO"/>
        </w:rPr>
      </w:pPr>
      <w:r w:rsidRPr="000341D7">
        <w:rPr>
          <w:lang w:val="nn-NO"/>
        </w:rPr>
        <w:t xml:space="preserve">KORT INNLEIING </w:t>
      </w:r>
    </w:p>
    <w:p w14:paraId="31BB538D" w14:textId="6AC52F44" w:rsidR="00F538CE" w:rsidRDefault="000341D7">
      <w:pPr>
        <w:spacing w:after="238"/>
        <w:ind w:left="355"/>
        <w:rPr>
          <w:lang w:val="nn-NO"/>
        </w:rPr>
      </w:pPr>
      <w:r w:rsidRPr="000341D7">
        <w:rPr>
          <w:lang w:val="nn-NO"/>
        </w:rPr>
        <w:t xml:space="preserve">Nei til EU står ovanfor store utfordringar framover:  </w:t>
      </w:r>
    </w:p>
    <w:p w14:paraId="29B32AE2" w14:textId="54B066B1" w:rsidR="000341D7" w:rsidRPr="000341D7" w:rsidRDefault="000341D7" w:rsidP="000341D7">
      <w:pPr>
        <w:numPr>
          <w:ilvl w:val="0"/>
          <w:numId w:val="1"/>
        </w:numPr>
        <w:spacing w:after="195"/>
        <w:ind w:hanging="360"/>
      </w:pPr>
      <w:r>
        <w:t xml:space="preserve">Kampen for nasjonal </w:t>
      </w:r>
      <w:proofErr w:type="spellStart"/>
      <w:r>
        <w:t>sjølvråderett</w:t>
      </w:r>
      <w:proofErr w:type="spellEnd"/>
      <w:r>
        <w:t xml:space="preserve"> over vasskrafta må </w:t>
      </w:r>
      <w:proofErr w:type="spellStart"/>
      <w:r>
        <w:t>intensiverast</w:t>
      </w:r>
      <w:proofErr w:type="spellEnd"/>
      <w:r>
        <w:t xml:space="preserve">. </w:t>
      </w:r>
    </w:p>
    <w:p w14:paraId="7A812176" w14:textId="77777777" w:rsidR="00F538CE" w:rsidRPr="000341D7" w:rsidRDefault="000341D7">
      <w:pPr>
        <w:numPr>
          <w:ilvl w:val="0"/>
          <w:numId w:val="1"/>
        </w:numPr>
        <w:ind w:hanging="360"/>
      </w:pPr>
      <w:r w:rsidRPr="000341D7">
        <w:t>EØS-</w:t>
      </w:r>
      <w:r w:rsidRPr="000341D7">
        <w:t xml:space="preserve">avtalen medfører stadig vekk unødige pålegg, direktiv, overkøyring av nasjonal </w:t>
      </w:r>
      <w:proofErr w:type="spellStart"/>
      <w:r w:rsidRPr="000341D7">
        <w:t>sjølvråderett</w:t>
      </w:r>
      <w:proofErr w:type="spellEnd"/>
      <w:r w:rsidRPr="000341D7">
        <w:t xml:space="preserve">, samt at </w:t>
      </w:r>
      <w:proofErr w:type="spellStart"/>
      <w:r w:rsidRPr="000341D7">
        <w:t>konsekvensane</w:t>
      </w:r>
      <w:proofErr w:type="spellEnd"/>
      <w:r w:rsidRPr="000341D7">
        <w:t xml:space="preserve"> av det avtalen står for representerer </w:t>
      </w:r>
      <w:proofErr w:type="spellStart"/>
      <w:r w:rsidRPr="000341D7">
        <w:t>ein</w:t>
      </w:r>
      <w:proofErr w:type="spellEnd"/>
      <w:r w:rsidRPr="000341D7">
        <w:t xml:space="preserve"> reell fare for den norske modellen, velferdsstaten og for </w:t>
      </w:r>
      <w:proofErr w:type="spellStart"/>
      <w:r w:rsidRPr="000341D7">
        <w:t>ein</w:t>
      </w:r>
      <w:proofErr w:type="spellEnd"/>
      <w:r w:rsidRPr="000341D7">
        <w:t xml:space="preserve"> godt </w:t>
      </w:r>
      <w:proofErr w:type="spellStart"/>
      <w:r w:rsidRPr="000341D7">
        <w:t>fungerande</w:t>
      </w:r>
      <w:proofErr w:type="spellEnd"/>
      <w:r w:rsidRPr="000341D7">
        <w:t xml:space="preserve"> arbeidslivspolitikk.</w:t>
      </w:r>
      <w:r w:rsidRPr="000341D7">
        <w:t xml:space="preserve"> </w:t>
      </w:r>
    </w:p>
    <w:p w14:paraId="46ED9285" w14:textId="77777777" w:rsidR="00F538CE" w:rsidRDefault="000341D7">
      <w:pPr>
        <w:numPr>
          <w:ilvl w:val="0"/>
          <w:numId w:val="1"/>
        </w:numPr>
        <w:ind w:hanging="360"/>
      </w:pPr>
      <w:r w:rsidRPr="000341D7">
        <w:rPr>
          <w:lang w:val="nn-NO"/>
        </w:rPr>
        <w:t xml:space="preserve">Handelsavtalen mellom EU og Storbritannia er ein realitet. </w:t>
      </w:r>
      <w:r>
        <w:t xml:space="preserve">Det bør </w:t>
      </w:r>
      <w:proofErr w:type="spellStart"/>
      <w:r>
        <w:t>auka</w:t>
      </w:r>
      <w:proofErr w:type="spellEnd"/>
      <w:r>
        <w:t xml:space="preserve"> presset for å få </w:t>
      </w:r>
      <w:proofErr w:type="spellStart"/>
      <w:r>
        <w:t>ein</w:t>
      </w:r>
      <w:proofErr w:type="spellEnd"/>
      <w:r>
        <w:t xml:space="preserve"> normal og jambyrdig handelsavtale for Norge </w:t>
      </w:r>
      <w:proofErr w:type="gramStart"/>
      <w:r>
        <w:t>som  erstatning</w:t>
      </w:r>
      <w:proofErr w:type="gramEnd"/>
      <w:r>
        <w:t xml:space="preserve"> av EØS-avtalen. </w:t>
      </w:r>
    </w:p>
    <w:p w14:paraId="231ACC77" w14:textId="77777777" w:rsidR="00F538CE" w:rsidRPr="000341D7" w:rsidRDefault="000341D7">
      <w:pPr>
        <w:numPr>
          <w:ilvl w:val="0"/>
          <w:numId w:val="1"/>
        </w:numPr>
        <w:ind w:hanging="360"/>
        <w:rPr>
          <w:lang w:val="nn-NO"/>
        </w:rPr>
      </w:pPr>
      <w:r w:rsidRPr="000341D7">
        <w:rPr>
          <w:lang w:val="nn-NO"/>
        </w:rPr>
        <w:t xml:space="preserve">EU viser seg meir og meir som ein antidemokratisk og usolidarisk union. </w:t>
      </w:r>
    </w:p>
    <w:p w14:paraId="5622A408" w14:textId="77777777" w:rsidR="00F538CE" w:rsidRPr="000341D7" w:rsidRDefault="000341D7">
      <w:pPr>
        <w:numPr>
          <w:ilvl w:val="0"/>
          <w:numId w:val="1"/>
        </w:numPr>
        <w:ind w:hanging="360"/>
        <w:rPr>
          <w:lang w:val="nn-NO"/>
        </w:rPr>
      </w:pPr>
      <w:r w:rsidRPr="000341D7">
        <w:rPr>
          <w:lang w:val="nn-NO"/>
        </w:rPr>
        <w:t>Opprettinga</w:t>
      </w:r>
      <w:r w:rsidRPr="000341D7">
        <w:rPr>
          <w:lang w:val="nn-NO"/>
        </w:rPr>
        <w:t xml:space="preserve"> av over 40 byrå flyttar makt frå demokratiske valde organ, politikarrolla vert mindre viktig. </w:t>
      </w:r>
    </w:p>
    <w:p w14:paraId="09FBA698" w14:textId="77777777" w:rsidR="00F538CE" w:rsidRPr="000341D7" w:rsidRDefault="000341D7">
      <w:pPr>
        <w:numPr>
          <w:ilvl w:val="0"/>
          <w:numId w:val="1"/>
        </w:numPr>
        <w:ind w:hanging="360"/>
        <w:rPr>
          <w:lang w:val="nn-NO"/>
        </w:rPr>
      </w:pPr>
      <w:r w:rsidRPr="000341D7">
        <w:rPr>
          <w:lang w:val="nn-NO"/>
        </w:rPr>
        <w:t xml:space="preserve">Det er framleis skepsis i folket, og blant dei folkevalde, til å seia opp EØS-avtalen. </w:t>
      </w:r>
    </w:p>
    <w:p w14:paraId="1632C6F9" w14:textId="77777777" w:rsidR="00F538CE" w:rsidRDefault="000341D7">
      <w:pPr>
        <w:numPr>
          <w:ilvl w:val="0"/>
          <w:numId w:val="1"/>
        </w:numPr>
        <w:ind w:hanging="360"/>
      </w:pPr>
      <w:r w:rsidRPr="000341D7">
        <w:rPr>
          <w:lang w:val="nn-NO"/>
        </w:rPr>
        <w:t>Regjeringa frå hausten 2021 er tufta på EØS-avtalen og at Noreg ikkje er</w:t>
      </w:r>
      <w:r w:rsidRPr="000341D7">
        <w:rPr>
          <w:lang w:val="nn-NO"/>
        </w:rPr>
        <w:t xml:space="preserve"> med i EU. </w:t>
      </w:r>
      <w:r>
        <w:t xml:space="preserve">Men </w:t>
      </w:r>
      <w:proofErr w:type="spellStart"/>
      <w:r>
        <w:t>erfaringane</w:t>
      </w:r>
      <w:proofErr w:type="spellEnd"/>
      <w:r>
        <w:t xml:space="preserve"> med EØS skal </w:t>
      </w:r>
      <w:proofErr w:type="spellStart"/>
      <w:r>
        <w:t>utgreiast</w:t>
      </w:r>
      <w:proofErr w:type="spellEnd"/>
      <w:r>
        <w:t xml:space="preserve"> i perioden. </w:t>
      </w:r>
    </w:p>
    <w:p w14:paraId="35080950" w14:textId="77777777" w:rsidR="00F538CE" w:rsidRDefault="000341D7">
      <w:pPr>
        <w:numPr>
          <w:ilvl w:val="0"/>
          <w:numId w:val="1"/>
        </w:numPr>
        <w:ind w:hanging="360"/>
      </w:pPr>
      <w:r>
        <w:t xml:space="preserve">Gjennomsnitts-alderen på medlemsmassen </w:t>
      </w:r>
      <w:proofErr w:type="spellStart"/>
      <w:r>
        <w:t>aukar</w:t>
      </w:r>
      <w:proofErr w:type="spellEnd"/>
      <w:r>
        <w:t xml:space="preserve">. </w:t>
      </w:r>
    </w:p>
    <w:p w14:paraId="105A0726" w14:textId="77777777" w:rsidR="00F538CE" w:rsidRDefault="000341D7">
      <w:pPr>
        <w:numPr>
          <w:ilvl w:val="0"/>
          <w:numId w:val="1"/>
        </w:numPr>
        <w:spacing w:after="194"/>
        <w:ind w:hanging="360"/>
      </w:pPr>
      <w:r>
        <w:t xml:space="preserve">Både lokalt og sentralt i organisasjonen er det ei utfordring å få yngre krefter med. </w:t>
      </w:r>
    </w:p>
    <w:p w14:paraId="68D10269" w14:textId="77777777" w:rsidR="00F538CE" w:rsidRDefault="000341D7">
      <w:pPr>
        <w:numPr>
          <w:ilvl w:val="0"/>
          <w:numId w:val="1"/>
        </w:numPr>
        <w:spacing w:after="190"/>
        <w:ind w:hanging="360"/>
      </w:pPr>
      <w:r>
        <w:t xml:space="preserve">Kampen mot </w:t>
      </w:r>
      <w:proofErr w:type="spellStart"/>
      <w:r>
        <w:t>Jernbanepakke</w:t>
      </w:r>
      <w:proofErr w:type="spellEnd"/>
      <w:r>
        <w:t xml:space="preserve"> IV og Energipakke IV må </w:t>
      </w:r>
      <w:proofErr w:type="spellStart"/>
      <w:r>
        <w:t>halda</w:t>
      </w:r>
      <w:proofErr w:type="spellEnd"/>
      <w:r>
        <w:t xml:space="preserve"> fram</w:t>
      </w:r>
      <w:r>
        <w:t xml:space="preserve">. ACER-domen i Oslo Tingrett er anka til Lagmannsretten. </w:t>
      </w:r>
    </w:p>
    <w:p w14:paraId="4F8E76F2" w14:textId="77777777" w:rsidR="00F538CE" w:rsidRPr="000341D7" w:rsidRDefault="000341D7">
      <w:pPr>
        <w:numPr>
          <w:ilvl w:val="0"/>
          <w:numId w:val="1"/>
        </w:numPr>
        <w:spacing w:after="188"/>
        <w:ind w:hanging="360"/>
        <w:rPr>
          <w:lang w:val="nn-NO"/>
        </w:rPr>
      </w:pPr>
      <w:r w:rsidRPr="000341D7">
        <w:rPr>
          <w:lang w:val="nn-NO"/>
        </w:rPr>
        <w:t xml:space="preserve">Medlemstalet i Hordaland Nei til EU har vore stabilt, men vi treng fleire medlemar. </w:t>
      </w:r>
    </w:p>
    <w:p w14:paraId="2775FE14" w14:textId="77777777" w:rsidR="00F538CE" w:rsidRPr="000341D7" w:rsidRDefault="000341D7">
      <w:pPr>
        <w:spacing w:after="36"/>
        <w:ind w:left="355"/>
        <w:rPr>
          <w:lang w:val="nn-NO"/>
        </w:rPr>
      </w:pPr>
      <w:r w:rsidRPr="000341D7">
        <w:rPr>
          <w:lang w:val="nn-NO"/>
        </w:rPr>
        <w:t>Når fylkeslaget no legg fram arbeidsplan for komande periode, fram til årsmøtet i 2023, er dette med ein annan og viktig faktor som bakgrunn: pandemien. Difor vil fylkesla</w:t>
      </w:r>
      <w:r w:rsidRPr="000341D7">
        <w:rPr>
          <w:lang w:val="nn-NO"/>
        </w:rPr>
        <w:t xml:space="preserve">get enno ei tid vera hindra frå ein del aktivitet med fysisk frammøte. </w:t>
      </w:r>
    </w:p>
    <w:p w14:paraId="74A108C6" w14:textId="77777777" w:rsidR="00F538CE" w:rsidRPr="000341D7" w:rsidRDefault="000341D7">
      <w:pPr>
        <w:spacing w:after="21" w:line="259" w:lineRule="auto"/>
        <w:ind w:left="360" w:firstLine="0"/>
        <w:rPr>
          <w:lang w:val="nn-NO"/>
        </w:rPr>
      </w:pPr>
      <w:r w:rsidRPr="000341D7">
        <w:rPr>
          <w:lang w:val="nn-NO"/>
        </w:rPr>
        <w:t xml:space="preserve">  </w:t>
      </w:r>
    </w:p>
    <w:p w14:paraId="60DA8705" w14:textId="77777777" w:rsidR="00F538CE" w:rsidRDefault="000341D7">
      <w:pPr>
        <w:spacing w:after="46" w:line="236" w:lineRule="auto"/>
        <w:ind w:left="360" w:firstLine="0"/>
      </w:pPr>
      <w:r w:rsidRPr="000341D7">
        <w:rPr>
          <w:b/>
          <w:lang w:val="nn-NO"/>
        </w:rPr>
        <w:t xml:space="preserve">Fylkesstyret vil be om at årsmøtet gjev styret fullmakt til å revidera arbeidsplanen undervegs i perioden.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smittevernrestriksjonar</w:t>
      </w:r>
      <w:proofErr w:type="spellEnd"/>
      <w:r>
        <w:t xml:space="preserve"> kan fort endra aktivitetsnivået. </w:t>
      </w:r>
    </w:p>
    <w:p w14:paraId="3A7AA4A8" w14:textId="77777777" w:rsidR="00F538CE" w:rsidRDefault="000341D7">
      <w:pPr>
        <w:spacing w:after="21" w:line="259" w:lineRule="auto"/>
        <w:ind w:left="360" w:firstLine="0"/>
      </w:pPr>
      <w:r>
        <w:t xml:space="preserve"> </w:t>
      </w:r>
    </w:p>
    <w:p w14:paraId="0E0B92B5" w14:textId="77777777" w:rsidR="00F538CE" w:rsidRDefault="000341D7">
      <w:pPr>
        <w:spacing w:after="331" w:line="259" w:lineRule="auto"/>
        <w:ind w:left="360" w:firstLine="0"/>
      </w:pPr>
      <w:r>
        <w:t xml:space="preserve">  </w:t>
      </w:r>
    </w:p>
    <w:p w14:paraId="6D07DCC7" w14:textId="77777777" w:rsidR="00F538CE" w:rsidRDefault="000341D7">
      <w:pPr>
        <w:pStyle w:val="Overskrift1"/>
        <w:ind w:left="355"/>
      </w:pPr>
      <w:r>
        <w:t xml:space="preserve">HOVUDMÅL </w:t>
      </w:r>
    </w:p>
    <w:p w14:paraId="61ADB2E1" w14:textId="77777777" w:rsidR="00F538CE" w:rsidRPr="000341D7" w:rsidRDefault="000341D7">
      <w:pPr>
        <w:numPr>
          <w:ilvl w:val="0"/>
          <w:numId w:val="2"/>
        </w:numPr>
        <w:spacing w:after="55"/>
        <w:ind w:hanging="284"/>
        <w:rPr>
          <w:lang w:val="nn-NO"/>
        </w:rPr>
      </w:pPr>
      <w:r w:rsidRPr="000341D7">
        <w:rPr>
          <w:b/>
          <w:i/>
          <w:lang w:val="nn-NO"/>
        </w:rPr>
        <w:t xml:space="preserve">Vera aktiv i arbeidet med å synleggjera dei ulike partia si innstilling til EU-medlemskap og EØS-avtalen </w:t>
      </w:r>
      <w:r w:rsidRPr="000341D7">
        <w:rPr>
          <w:lang w:val="nn-NO"/>
        </w:rPr>
        <w:t xml:space="preserve"> </w:t>
      </w:r>
    </w:p>
    <w:p w14:paraId="5FB453DA" w14:textId="77777777" w:rsidR="00F538CE" w:rsidRDefault="000341D7">
      <w:pPr>
        <w:numPr>
          <w:ilvl w:val="0"/>
          <w:numId w:val="2"/>
        </w:numPr>
        <w:spacing w:after="132"/>
        <w:ind w:hanging="284"/>
      </w:pPr>
      <w:r w:rsidRPr="000341D7">
        <w:rPr>
          <w:b/>
          <w:i/>
          <w:lang w:val="nn-NO"/>
        </w:rPr>
        <w:lastRenderedPageBreak/>
        <w:t xml:space="preserve">Søkja samarbeidspartar i kampen mot EU-medlemskap og for å få fram at det finst alternativ til EØS-avtalen. </w:t>
      </w:r>
      <w:r>
        <w:rPr>
          <w:b/>
          <w:i/>
        </w:rPr>
        <w:t>Her under ligg og informasjons</w:t>
      </w:r>
      <w:r>
        <w:rPr>
          <w:b/>
          <w:i/>
        </w:rPr>
        <w:t xml:space="preserve">arbeid om handelsavtalen </w:t>
      </w:r>
      <w:proofErr w:type="spellStart"/>
      <w:r>
        <w:rPr>
          <w:b/>
          <w:i/>
        </w:rPr>
        <w:t>frå</w:t>
      </w:r>
      <w:proofErr w:type="spellEnd"/>
      <w:r>
        <w:rPr>
          <w:b/>
          <w:i/>
        </w:rPr>
        <w:t xml:space="preserve"> 1973 som utgangspunkt for arbeidet med </w:t>
      </w:r>
      <w:proofErr w:type="gramStart"/>
      <w:r>
        <w:rPr>
          <w:b/>
          <w:i/>
        </w:rPr>
        <w:t>å erstatta</w:t>
      </w:r>
      <w:proofErr w:type="gramEnd"/>
      <w:r>
        <w:rPr>
          <w:b/>
          <w:i/>
        </w:rPr>
        <w:t xml:space="preserve"> EØS-avtalen</w:t>
      </w:r>
      <w:r>
        <w:t xml:space="preserve"> </w:t>
      </w:r>
    </w:p>
    <w:p w14:paraId="2401C48A" w14:textId="77777777" w:rsidR="00F538CE" w:rsidRDefault="000341D7">
      <w:pPr>
        <w:numPr>
          <w:ilvl w:val="0"/>
          <w:numId w:val="2"/>
        </w:numPr>
        <w:spacing w:after="55"/>
        <w:ind w:hanging="284"/>
      </w:pPr>
      <w:r>
        <w:rPr>
          <w:b/>
          <w:i/>
        </w:rPr>
        <w:t xml:space="preserve">Verving av medlemmer  </w:t>
      </w:r>
    </w:p>
    <w:p w14:paraId="72DD9CA6" w14:textId="77777777" w:rsidR="00F538CE" w:rsidRDefault="000341D7">
      <w:pPr>
        <w:numPr>
          <w:ilvl w:val="0"/>
          <w:numId w:val="2"/>
        </w:numPr>
        <w:spacing w:after="55"/>
        <w:ind w:hanging="284"/>
      </w:pPr>
      <w:r>
        <w:rPr>
          <w:b/>
          <w:i/>
        </w:rPr>
        <w:t>Medlemspleie</w:t>
      </w:r>
      <w:r>
        <w:t xml:space="preserve"> </w:t>
      </w:r>
    </w:p>
    <w:p w14:paraId="3ACF8730" w14:textId="77777777" w:rsidR="00F538CE" w:rsidRPr="000341D7" w:rsidRDefault="000341D7">
      <w:pPr>
        <w:numPr>
          <w:ilvl w:val="0"/>
          <w:numId w:val="2"/>
        </w:numPr>
        <w:spacing w:after="55"/>
        <w:ind w:hanging="284"/>
        <w:rPr>
          <w:lang w:val="nn-NO"/>
        </w:rPr>
      </w:pPr>
      <w:r w:rsidRPr="000341D7">
        <w:rPr>
          <w:b/>
          <w:i/>
          <w:lang w:val="nn-NO"/>
        </w:rPr>
        <w:t>Auka aktivitet på heimeside og sosiale media</w:t>
      </w:r>
      <w:r w:rsidRPr="000341D7">
        <w:rPr>
          <w:lang w:val="nn-NO"/>
        </w:rPr>
        <w:t xml:space="preserve"> </w:t>
      </w:r>
    </w:p>
    <w:p w14:paraId="46821215" w14:textId="77777777" w:rsidR="00F538CE" w:rsidRPr="000341D7" w:rsidRDefault="000341D7">
      <w:pPr>
        <w:numPr>
          <w:ilvl w:val="0"/>
          <w:numId w:val="2"/>
        </w:numPr>
        <w:spacing w:after="55"/>
        <w:ind w:hanging="284"/>
        <w:rPr>
          <w:lang w:val="nn-NO"/>
        </w:rPr>
      </w:pPr>
      <w:r w:rsidRPr="000341D7">
        <w:rPr>
          <w:b/>
          <w:i/>
          <w:lang w:val="nn-NO"/>
        </w:rPr>
        <w:t xml:space="preserve">Delta i oppfylling av NtEU sin overordna arbeidsplan </w:t>
      </w:r>
    </w:p>
    <w:p w14:paraId="06FC7AB6" w14:textId="77777777" w:rsidR="00F538CE" w:rsidRDefault="000341D7">
      <w:pPr>
        <w:numPr>
          <w:ilvl w:val="0"/>
          <w:numId w:val="2"/>
        </w:numPr>
        <w:spacing w:after="55"/>
        <w:ind w:hanging="284"/>
      </w:pPr>
      <w:r>
        <w:rPr>
          <w:b/>
          <w:i/>
        </w:rPr>
        <w:t>Aktivt og målretta styrearb</w:t>
      </w:r>
      <w:r>
        <w:rPr>
          <w:b/>
          <w:i/>
        </w:rPr>
        <w:t xml:space="preserve">eid samt utvikling av organisasjonen i heile fylket </w:t>
      </w:r>
    </w:p>
    <w:p w14:paraId="1EFC4BBF" w14:textId="77777777" w:rsidR="00F538CE" w:rsidRPr="000341D7" w:rsidRDefault="000341D7">
      <w:pPr>
        <w:numPr>
          <w:ilvl w:val="0"/>
          <w:numId w:val="2"/>
        </w:numPr>
        <w:spacing w:after="55"/>
        <w:ind w:hanging="284"/>
        <w:rPr>
          <w:lang w:val="nn-NO"/>
        </w:rPr>
      </w:pPr>
      <w:r w:rsidRPr="000341D7">
        <w:rPr>
          <w:b/>
          <w:i/>
          <w:lang w:val="nn-NO"/>
        </w:rPr>
        <w:t xml:space="preserve">Delta i auka samarbeid på tvers av alle fylkeslaga for inspirasjon, engasjement og erfaringsutveksling. </w:t>
      </w:r>
    </w:p>
    <w:p w14:paraId="4FF297A2" w14:textId="77777777" w:rsidR="00F538CE" w:rsidRPr="000341D7" w:rsidRDefault="000341D7">
      <w:pPr>
        <w:spacing w:after="391" w:line="259" w:lineRule="auto"/>
        <w:ind w:left="360" w:firstLine="0"/>
        <w:rPr>
          <w:lang w:val="nn-NO"/>
        </w:rPr>
      </w:pPr>
      <w:r w:rsidRPr="000341D7">
        <w:rPr>
          <w:lang w:val="nn-NO"/>
        </w:rPr>
        <w:t xml:space="preserve">  </w:t>
      </w:r>
    </w:p>
    <w:p w14:paraId="28AFF300" w14:textId="77777777" w:rsidR="00F538CE" w:rsidRPr="000341D7" w:rsidRDefault="000341D7">
      <w:pPr>
        <w:spacing w:after="0" w:line="259" w:lineRule="auto"/>
        <w:ind w:left="360" w:firstLine="0"/>
        <w:rPr>
          <w:lang w:val="nn-NO"/>
        </w:rPr>
      </w:pPr>
      <w:r w:rsidRPr="000341D7">
        <w:rPr>
          <w:b/>
          <w:sz w:val="40"/>
          <w:lang w:val="nn-NO"/>
        </w:rPr>
        <w:t xml:space="preserve">Litt meir utdjuping av måla: </w:t>
      </w:r>
    </w:p>
    <w:p w14:paraId="010A15FB" w14:textId="77777777" w:rsidR="00F538CE" w:rsidRPr="000341D7" w:rsidRDefault="000341D7">
      <w:pPr>
        <w:pStyle w:val="Overskrift2"/>
        <w:spacing w:after="85"/>
        <w:ind w:left="355"/>
        <w:rPr>
          <w:lang w:val="nn-NO"/>
        </w:rPr>
      </w:pPr>
      <w:r w:rsidRPr="000341D7">
        <w:rPr>
          <w:lang w:val="nn-NO"/>
        </w:rPr>
        <w:t xml:space="preserve">Vera aktiv i arbeidet med å synleggjera dei ulike partia si innstilling til </w:t>
      </w:r>
      <w:proofErr w:type="spellStart"/>
      <w:r w:rsidRPr="000341D7">
        <w:rPr>
          <w:lang w:val="nn-NO"/>
        </w:rPr>
        <w:t>EUmedlemskap</w:t>
      </w:r>
      <w:proofErr w:type="spellEnd"/>
      <w:r w:rsidRPr="000341D7">
        <w:rPr>
          <w:lang w:val="nn-NO"/>
        </w:rPr>
        <w:t xml:space="preserve"> og EØS-avtalen </w:t>
      </w:r>
    </w:p>
    <w:p w14:paraId="7AF9DC87" w14:textId="77777777" w:rsidR="00F538CE" w:rsidRPr="000341D7" w:rsidRDefault="000341D7">
      <w:pPr>
        <w:numPr>
          <w:ilvl w:val="0"/>
          <w:numId w:val="3"/>
        </w:numPr>
        <w:spacing w:after="101"/>
        <w:ind w:hanging="284"/>
        <w:rPr>
          <w:lang w:val="nn-NO"/>
        </w:rPr>
      </w:pPr>
      <w:r w:rsidRPr="000341D7">
        <w:rPr>
          <w:lang w:val="nn-NO"/>
        </w:rPr>
        <w:t xml:space="preserve">Utfordra politikarar gjennom ulike fora som lesarbrev, sosiale media og andre mogelege arenaer </w:t>
      </w:r>
    </w:p>
    <w:p w14:paraId="5E8E1689" w14:textId="77777777" w:rsidR="00F538CE" w:rsidRPr="000341D7" w:rsidRDefault="000341D7">
      <w:pPr>
        <w:numPr>
          <w:ilvl w:val="0"/>
          <w:numId w:val="3"/>
        </w:numPr>
        <w:ind w:hanging="284"/>
        <w:rPr>
          <w:lang w:val="nn-NO"/>
        </w:rPr>
      </w:pPr>
      <w:r w:rsidRPr="000341D7">
        <w:rPr>
          <w:lang w:val="nn-NO"/>
        </w:rPr>
        <w:t>Bidra saman med NtEU sentralt til å utarbeida ein strat</w:t>
      </w:r>
      <w:r w:rsidRPr="000341D7">
        <w:rPr>
          <w:lang w:val="nn-NO"/>
        </w:rPr>
        <w:t xml:space="preserve">egiplan for korleis me kan få ein normal handelsavtale som erstatning for dagens EØS-avtale </w:t>
      </w:r>
    </w:p>
    <w:p w14:paraId="0C0375F1" w14:textId="77777777" w:rsidR="00F538CE" w:rsidRPr="000341D7" w:rsidRDefault="000341D7">
      <w:pPr>
        <w:spacing w:after="156" w:line="259" w:lineRule="auto"/>
        <w:ind w:left="0" w:firstLine="0"/>
        <w:rPr>
          <w:lang w:val="nn-NO"/>
        </w:rPr>
      </w:pPr>
      <w:r w:rsidRPr="000341D7">
        <w:rPr>
          <w:lang w:val="nn-NO"/>
        </w:rPr>
        <w:t xml:space="preserve">  </w:t>
      </w:r>
    </w:p>
    <w:p w14:paraId="7BD04ECD" w14:textId="77777777" w:rsidR="00F538CE" w:rsidRPr="000341D7" w:rsidRDefault="000341D7">
      <w:pPr>
        <w:pStyle w:val="Overskrift2"/>
        <w:spacing w:after="87"/>
        <w:ind w:left="355"/>
        <w:rPr>
          <w:lang w:val="nn-NO"/>
        </w:rPr>
      </w:pPr>
      <w:r w:rsidRPr="000341D7">
        <w:rPr>
          <w:lang w:val="nn-NO"/>
        </w:rPr>
        <w:t xml:space="preserve">Søkja samarbeidspartar i kampen mot EU og for å få fram at det finst alternativ til EØS-avtalen </w:t>
      </w:r>
    </w:p>
    <w:p w14:paraId="016C0DC8" w14:textId="77777777" w:rsidR="00F538CE" w:rsidRPr="000341D7" w:rsidRDefault="000341D7">
      <w:pPr>
        <w:numPr>
          <w:ilvl w:val="0"/>
          <w:numId w:val="4"/>
        </w:numPr>
        <w:spacing w:after="86"/>
        <w:ind w:hanging="284"/>
        <w:rPr>
          <w:lang w:val="nn-NO"/>
        </w:rPr>
      </w:pPr>
      <w:r w:rsidRPr="000341D7">
        <w:rPr>
          <w:lang w:val="nn-NO"/>
        </w:rPr>
        <w:t xml:space="preserve">Halda fram med og vidareutvikla kontakten med fagrørsla som viktig alliansepart  </w:t>
      </w:r>
    </w:p>
    <w:p w14:paraId="29595626" w14:textId="77777777" w:rsidR="00F538CE" w:rsidRPr="000341D7" w:rsidRDefault="000341D7">
      <w:pPr>
        <w:numPr>
          <w:ilvl w:val="0"/>
          <w:numId w:val="4"/>
        </w:numPr>
        <w:ind w:hanging="284"/>
        <w:rPr>
          <w:lang w:val="nn-NO"/>
        </w:rPr>
      </w:pPr>
      <w:r w:rsidRPr="000341D7">
        <w:rPr>
          <w:lang w:val="nn-NO"/>
        </w:rPr>
        <w:t xml:space="preserve">Utvikla kontakten med dei partia som vil erstatta EØS-avtalen og som tar eit klårt standpunkt om nei til medlemsskap i EU </w:t>
      </w:r>
    </w:p>
    <w:p w14:paraId="634AB4E3" w14:textId="77777777" w:rsidR="00F538CE" w:rsidRPr="000341D7" w:rsidRDefault="000341D7">
      <w:pPr>
        <w:numPr>
          <w:ilvl w:val="0"/>
          <w:numId w:val="4"/>
        </w:numPr>
        <w:ind w:hanging="284"/>
        <w:rPr>
          <w:lang w:val="nn-NO"/>
        </w:rPr>
      </w:pPr>
      <w:r w:rsidRPr="000341D7">
        <w:rPr>
          <w:lang w:val="nn-NO"/>
        </w:rPr>
        <w:t>Delta i arrangement som  8. mars, 1. mai og andre a</w:t>
      </w:r>
      <w:r w:rsidRPr="000341D7">
        <w:rPr>
          <w:lang w:val="nn-NO"/>
        </w:rPr>
        <w:t xml:space="preserve">ktuelle møte og demonstrasjonar / markeringar som har relevans for NtEU-  og EØS-saka, og så langt dette er mogeleg fysisk eller digitalt </w:t>
      </w:r>
    </w:p>
    <w:p w14:paraId="440A5FF0" w14:textId="77777777" w:rsidR="00F538CE" w:rsidRPr="000341D7" w:rsidRDefault="000341D7">
      <w:pPr>
        <w:numPr>
          <w:ilvl w:val="0"/>
          <w:numId w:val="4"/>
        </w:numPr>
        <w:ind w:hanging="284"/>
        <w:rPr>
          <w:lang w:val="nn-NO"/>
        </w:rPr>
      </w:pPr>
      <w:r w:rsidRPr="000341D7">
        <w:rPr>
          <w:lang w:val="nn-NO"/>
        </w:rPr>
        <w:t xml:space="preserve">Etablera eit tettare forhold til ungdom, både i </w:t>
      </w:r>
      <w:proofErr w:type="spellStart"/>
      <w:r w:rsidRPr="000341D7">
        <w:rPr>
          <w:lang w:val="nn-NO"/>
        </w:rPr>
        <w:t>UmEU</w:t>
      </w:r>
      <w:proofErr w:type="spellEnd"/>
      <w:r w:rsidRPr="000341D7">
        <w:rPr>
          <w:lang w:val="nn-NO"/>
        </w:rPr>
        <w:t xml:space="preserve"> og Studentar mot EU </w:t>
      </w:r>
    </w:p>
    <w:p w14:paraId="5D0F58E5" w14:textId="77777777" w:rsidR="00F538CE" w:rsidRPr="000341D7" w:rsidRDefault="000341D7">
      <w:pPr>
        <w:numPr>
          <w:ilvl w:val="0"/>
          <w:numId w:val="4"/>
        </w:numPr>
        <w:spacing w:after="164"/>
        <w:ind w:hanging="284"/>
        <w:rPr>
          <w:lang w:val="nn-NO"/>
        </w:rPr>
      </w:pPr>
      <w:r w:rsidRPr="000341D7">
        <w:rPr>
          <w:lang w:val="nn-NO"/>
        </w:rPr>
        <w:t xml:space="preserve">Auka samarbeidet på tvers av fylkeslaga </w:t>
      </w:r>
    </w:p>
    <w:p w14:paraId="30D239CF" w14:textId="77777777" w:rsidR="00F538CE" w:rsidRDefault="000341D7">
      <w:pPr>
        <w:pStyle w:val="Overskrift2"/>
        <w:ind w:left="355"/>
      </w:pPr>
      <w:r>
        <w:t>Me</w:t>
      </w:r>
      <w:r>
        <w:t xml:space="preserve">dlemspleie </w:t>
      </w:r>
    </w:p>
    <w:p w14:paraId="0C009444" w14:textId="77777777" w:rsidR="00F538CE" w:rsidRPr="000341D7" w:rsidRDefault="000341D7">
      <w:pPr>
        <w:numPr>
          <w:ilvl w:val="0"/>
          <w:numId w:val="5"/>
        </w:numPr>
        <w:spacing w:after="55"/>
        <w:ind w:hanging="284"/>
        <w:rPr>
          <w:lang w:val="nn-NO"/>
        </w:rPr>
      </w:pPr>
      <w:r w:rsidRPr="000341D7">
        <w:rPr>
          <w:lang w:val="nn-NO"/>
        </w:rPr>
        <w:t xml:space="preserve">Halda fram med å kontakta alle nye medlemmer for å ønskja dei velkomne </w:t>
      </w:r>
    </w:p>
    <w:p w14:paraId="0D44B4EC" w14:textId="77777777" w:rsidR="00F538CE" w:rsidRDefault="000341D7">
      <w:pPr>
        <w:numPr>
          <w:ilvl w:val="0"/>
          <w:numId w:val="5"/>
        </w:numPr>
        <w:spacing w:after="100"/>
        <w:ind w:hanging="284"/>
      </w:pPr>
      <w:r>
        <w:t xml:space="preserve">Skriva </w:t>
      </w:r>
      <w:proofErr w:type="spellStart"/>
      <w:r>
        <w:t>fleire</w:t>
      </w:r>
      <w:proofErr w:type="spellEnd"/>
      <w:r>
        <w:t xml:space="preserve"> medlemsbrev med aktuelt politisk stoff samt informasjon om organisasjonen og om fylkesstyret sitt arbeid </w:t>
      </w:r>
    </w:p>
    <w:p w14:paraId="1FDD6866" w14:textId="77777777" w:rsidR="00F538CE" w:rsidRPr="000341D7" w:rsidRDefault="000341D7">
      <w:pPr>
        <w:numPr>
          <w:ilvl w:val="0"/>
          <w:numId w:val="5"/>
        </w:numPr>
        <w:spacing w:after="32"/>
        <w:ind w:hanging="284"/>
        <w:rPr>
          <w:lang w:val="nn-NO"/>
        </w:rPr>
      </w:pPr>
      <w:r w:rsidRPr="000341D7">
        <w:rPr>
          <w:lang w:val="nn-NO"/>
        </w:rPr>
        <w:t xml:space="preserve">Betra oppfølgjing av medlemer som ikkje har betalt kontingent </w:t>
      </w:r>
    </w:p>
    <w:p w14:paraId="0BFAE068" w14:textId="77777777" w:rsidR="00F538CE" w:rsidRPr="000341D7" w:rsidRDefault="000341D7">
      <w:pPr>
        <w:spacing w:after="110" w:line="259" w:lineRule="auto"/>
        <w:ind w:left="360" w:firstLine="0"/>
        <w:rPr>
          <w:lang w:val="nn-NO"/>
        </w:rPr>
      </w:pPr>
      <w:r w:rsidRPr="000341D7">
        <w:rPr>
          <w:lang w:val="nn-NO"/>
        </w:rPr>
        <w:t xml:space="preserve">  </w:t>
      </w:r>
    </w:p>
    <w:p w14:paraId="327FB6F8" w14:textId="77777777" w:rsidR="00F538CE" w:rsidRPr="000341D7" w:rsidRDefault="000341D7">
      <w:pPr>
        <w:pStyle w:val="Overskrift2"/>
        <w:ind w:left="355"/>
        <w:rPr>
          <w:lang w:val="nn-NO"/>
        </w:rPr>
      </w:pPr>
      <w:r w:rsidRPr="000341D7">
        <w:rPr>
          <w:lang w:val="nn-NO"/>
        </w:rPr>
        <w:t xml:space="preserve">Auka aktivitet på heimeside og sosiale media </w:t>
      </w:r>
    </w:p>
    <w:p w14:paraId="689B22FB" w14:textId="77777777" w:rsidR="00F538CE" w:rsidRPr="000341D7" w:rsidRDefault="000341D7">
      <w:pPr>
        <w:spacing w:after="88" w:line="259" w:lineRule="auto"/>
        <w:ind w:left="360" w:firstLine="0"/>
        <w:rPr>
          <w:lang w:val="nn-NO"/>
        </w:rPr>
      </w:pPr>
      <w:r w:rsidRPr="000341D7">
        <w:rPr>
          <w:lang w:val="nn-NO"/>
        </w:rPr>
        <w:t xml:space="preserve">  </w:t>
      </w:r>
    </w:p>
    <w:p w14:paraId="2299DDB0" w14:textId="77777777" w:rsidR="00F538CE" w:rsidRPr="000341D7" w:rsidRDefault="000341D7">
      <w:pPr>
        <w:numPr>
          <w:ilvl w:val="0"/>
          <w:numId w:val="6"/>
        </w:numPr>
        <w:spacing w:after="56"/>
        <w:ind w:hanging="284"/>
        <w:rPr>
          <w:lang w:val="nn-NO"/>
        </w:rPr>
      </w:pPr>
      <w:r w:rsidRPr="000341D7">
        <w:rPr>
          <w:lang w:val="nn-NO"/>
        </w:rPr>
        <w:t>Leggja endå meir info</w:t>
      </w:r>
      <w:r w:rsidRPr="000341D7">
        <w:rPr>
          <w:lang w:val="nn-NO"/>
        </w:rPr>
        <w:t xml:space="preserve">rmasjonsstoff på heimesida </w:t>
      </w:r>
    </w:p>
    <w:p w14:paraId="03DA6F00" w14:textId="77777777" w:rsidR="00F538CE" w:rsidRPr="000341D7" w:rsidRDefault="000341D7">
      <w:pPr>
        <w:numPr>
          <w:ilvl w:val="0"/>
          <w:numId w:val="6"/>
        </w:numPr>
        <w:ind w:hanging="284"/>
        <w:rPr>
          <w:lang w:val="nn-NO"/>
        </w:rPr>
      </w:pPr>
      <w:r w:rsidRPr="000341D7">
        <w:rPr>
          <w:lang w:val="nn-NO"/>
        </w:rPr>
        <w:t xml:space="preserve">Bruka sosiale media i større omfang enn tidlegare </w:t>
      </w:r>
    </w:p>
    <w:p w14:paraId="6DE1001B" w14:textId="77777777" w:rsidR="00F538CE" w:rsidRPr="000341D7" w:rsidRDefault="000341D7">
      <w:pPr>
        <w:numPr>
          <w:ilvl w:val="0"/>
          <w:numId w:val="6"/>
        </w:numPr>
        <w:spacing w:after="99"/>
        <w:ind w:hanging="284"/>
        <w:rPr>
          <w:lang w:val="nn-NO"/>
        </w:rPr>
      </w:pPr>
      <w:r w:rsidRPr="000341D7">
        <w:rPr>
          <w:lang w:val="nn-NO"/>
        </w:rPr>
        <w:lastRenderedPageBreak/>
        <w:t xml:space="preserve">Spreia informasjon om eiga heimeside og heimesida til NtEU sentralt og oppmoda til auka bruk av denne </w:t>
      </w:r>
    </w:p>
    <w:p w14:paraId="6BCDF2FC" w14:textId="371DB016" w:rsidR="00F538CE" w:rsidRDefault="000341D7">
      <w:pPr>
        <w:numPr>
          <w:ilvl w:val="0"/>
          <w:numId w:val="6"/>
        </w:numPr>
        <w:spacing w:after="34"/>
        <w:ind w:hanging="284"/>
        <w:rPr>
          <w:lang w:val="nn-NO"/>
        </w:rPr>
      </w:pPr>
      <w:r w:rsidRPr="000341D7">
        <w:rPr>
          <w:lang w:val="nn-NO"/>
        </w:rPr>
        <w:t xml:space="preserve">Oppmoda medlemene til å delta på </w:t>
      </w:r>
      <w:proofErr w:type="spellStart"/>
      <w:r w:rsidRPr="000341D7">
        <w:rPr>
          <w:lang w:val="nn-NO"/>
        </w:rPr>
        <w:t>webinar</w:t>
      </w:r>
      <w:proofErr w:type="spellEnd"/>
      <w:r w:rsidRPr="000341D7">
        <w:rPr>
          <w:lang w:val="nn-NO"/>
        </w:rPr>
        <w:t xml:space="preserve">, seminar og andre arrangement </w:t>
      </w:r>
    </w:p>
    <w:p w14:paraId="08F909B2" w14:textId="0393B6D2" w:rsidR="000341D7" w:rsidRPr="000341D7" w:rsidRDefault="000341D7">
      <w:pPr>
        <w:numPr>
          <w:ilvl w:val="0"/>
          <w:numId w:val="6"/>
        </w:numPr>
        <w:spacing w:after="34"/>
        <w:ind w:hanging="284"/>
        <w:rPr>
          <w:lang w:val="nn-NO"/>
        </w:rPr>
      </w:pPr>
      <w:r>
        <w:rPr>
          <w:lang w:val="nn-NO"/>
        </w:rPr>
        <w:t>Auka innsats på lobby-verksemd mot presse og media for å få større merksemd om NtEU og sakene våre.</w:t>
      </w:r>
    </w:p>
    <w:p w14:paraId="56EF8C08" w14:textId="77777777" w:rsidR="00F538CE" w:rsidRPr="000341D7" w:rsidRDefault="000341D7">
      <w:pPr>
        <w:spacing w:after="108" w:line="259" w:lineRule="auto"/>
        <w:ind w:left="1428" w:firstLine="0"/>
        <w:rPr>
          <w:lang w:val="nn-NO"/>
        </w:rPr>
      </w:pPr>
      <w:r w:rsidRPr="000341D7">
        <w:rPr>
          <w:lang w:val="nn-NO"/>
        </w:rPr>
        <w:t xml:space="preserve">  </w:t>
      </w:r>
    </w:p>
    <w:p w14:paraId="3EDBEAB2" w14:textId="77777777" w:rsidR="00F538CE" w:rsidRDefault="000341D7">
      <w:pPr>
        <w:spacing w:after="56"/>
        <w:ind w:left="355"/>
      </w:pPr>
      <w:r>
        <w:rPr>
          <w:b/>
          <w:sz w:val="28"/>
        </w:rPr>
        <w:t xml:space="preserve">Delta i oppfylling av NtEU sentralt sin arbeidsplan. </w:t>
      </w:r>
    </w:p>
    <w:p w14:paraId="15C775B3" w14:textId="77777777" w:rsidR="00F538CE" w:rsidRPr="000341D7" w:rsidRDefault="000341D7">
      <w:pPr>
        <w:numPr>
          <w:ilvl w:val="0"/>
          <w:numId w:val="6"/>
        </w:numPr>
        <w:spacing w:after="166"/>
        <w:ind w:hanging="284"/>
        <w:rPr>
          <w:lang w:val="nn-NO"/>
        </w:rPr>
      </w:pPr>
      <w:r w:rsidRPr="000341D7">
        <w:rPr>
          <w:lang w:val="nn-NO"/>
        </w:rPr>
        <w:t xml:space="preserve">Tilpassa aktivitetar lokalt til organisasjonens overordna mål, delmål og tiltak </w:t>
      </w:r>
    </w:p>
    <w:p w14:paraId="1FFB0F00" w14:textId="77777777" w:rsidR="00F538CE" w:rsidRDefault="000341D7">
      <w:pPr>
        <w:numPr>
          <w:ilvl w:val="0"/>
          <w:numId w:val="6"/>
        </w:numPr>
        <w:spacing w:after="190"/>
        <w:ind w:hanging="284"/>
      </w:pPr>
      <w:r>
        <w:t xml:space="preserve">Bidra til at organisasjonen når sine overordna mål nasjonalt </w:t>
      </w:r>
    </w:p>
    <w:p w14:paraId="7D7B2499" w14:textId="77777777" w:rsidR="00F538CE" w:rsidRDefault="000341D7">
      <w:pPr>
        <w:pStyle w:val="Overskrift2"/>
        <w:ind w:left="355"/>
      </w:pPr>
      <w:r>
        <w:t xml:space="preserve">Aktivt og målretta styrearbeid samt utvikling av organisasjonen i heile fylket  </w:t>
      </w:r>
    </w:p>
    <w:p w14:paraId="78380B39" w14:textId="77777777" w:rsidR="00F538CE" w:rsidRPr="000341D7" w:rsidRDefault="000341D7">
      <w:pPr>
        <w:numPr>
          <w:ilvl w:val="0"/>
          <w:numId w:val="7"/>
        </w:numPr>
        <w:ind w:hanging="284"/>
        <w:rPr>
          <w:lang w:val="nn-NO"/>
        </w:rPr>
      </w:pPr>
      <w:r w:rsidRPr="000341D7">
        <w:rPr>
          <w:lang w:val="nn-NO"/>
        </w:rPr>
        <w:t xml:space="preserve">Styret skal generelt sett halda seg oppdatert om føringar frå NtEU sentralt, og følgja opp der dette er naturleg på fylkes- og lokallags-nivå </w:t>
      </w:r>
    </w:p>
    <w:p w14:paraId="19137D79" w14:textId="77777777" w:rsidR="00F538CE" w:rsidRDefault="000341D7">
      <w:pPr>
        <w:numPr>
          <w:ilvl w:val="0"/>
          <w:numId w:val="7"/>
        </w:numPr>
        <w:spacing w:after="174"/>
        <w:ind w:hanging="284"/>
      </w:pPr>
      <w:r w:rsidRPr="000341D7">
        <w:rPr>
          <w:lang w:val="nn-NO"/>
        </w:rPr>
        <w:t>Styret skal vera representert på</w:t>
      </w:r>
      <w:r w:rsidRPr="000341D7">
        <w:rPr>
          <w:lang w:val="nn-NO"/>
        </w:rPr>
        <w:t xml:space="preserve"> fylkesleiarsamlingar, rådsmøte, landsmøte og på aktuelle konferansar arrangert av Nei til EU sentralt. </w:t>
      </w:r>
      <w:r>
        <w:t xml:space="preserve">Digital møteform </w:t>
      </w:r>
      <w:proofErr w:type="spellStart"/>
      <w:r>
        <w:t>endrar</w:t>
      </w:r>
      <w:proofErr w:type="spellEnd"/>
      <w:r>
        <w:t xml:space="preserve"> ikkje på dette </w:t>
      </w:r>
    </w:p>
    <w:p w14:paraId="1BC156DD" w14:textId="77777777" w:rsidR="00F538CE" w:rsidRPr="000341D7" w:rsidRDefault="000341D7">
      <w:pPr>
        <w:numPr>
          <w:ilvl w:val="0"/>
          <w:numId w:val="7"/>
        </w:numPr>
        <w:spacing w:after="172"/>
        <w:ind w:hanging="284"/>
        <w:rPr>
          <w:lang w:val="nn-NO"/>
        </w:rPr>
      </w:pPr>
      <w:r w:rsidRPr="000341D7">
        <w:rPr>
          <w:lang w:val="nn-NO"/>
        </w:rPr>
        <w:t>Styret skal tilpassa arbeidet til dei gjeldande smittevernrestriksjonane og oppretthalda arbeidet innanfor desse</w:t>
      </w:r>
      <w:r w:rsidRPr="000341D7">
        <w:rPr>
          <w:lang w:val="nn-NO"/>
        </w:rPr>
        <w:t xml:space="preserve"> </w:t>
      </w:r>
    </w:p>
    <w:p w14:paraId="632E0FD6" w14:textId="6E39ECA6" w:rsidR="00F538CE" w:rsidRPr="000341D7" w:rsidRDefault="000341D7">
      <w:pPr>
        <w:numPr>
          <w:ilvl w:val="0"/>
          <w:numId w:val="7"/>
        </w:numPr>
        <w:spacing w:after="169"/>
        <w:ind w:hanging="284"/>
        <w:rPr>
          <w:lang w:val="nn-NO"/>
        </w:rPr>
      </w:pPr>
      <w:r w:rsidRPr="000341D7">
        <w:rPr>
          <w:lang w:val="nn-NO"/>
        </w:rPr>
        <w:t xml:space="preserve">Styremøta skal ha politisk kvarter som fast post på sakslista, og styremedlemmene skal veksla på å ha ansvar for å setja seg inn i og vidareformidla stoff om aktuelle tema. </w:t>
      </w:r>
      <w:r>
        <w:rPr>
          <w:lang w:val="nn-NO"/>
        </w:rPr>
        <w:t xml:space="preserve">Så langt det lar seg gjera, skal denne bolken av styremøta filmast og leggjast tilgjengeleg på fylkesstyret si heimeside. </w:t>
      </w:r>
    </w:p>
    <w:p w14:paraId="79225D61" w14:textId="77777777" w:rsidR="00F538CE" w:rsidRPr="000341D7" w:rsidRDefault="000341D7">
      <w:pPr>
        <w:numPr>
          <w:ilvl w:val="0"/>
          <w:numId w:val="7"/>
        </w:numPr>
        <w:ind w:hanging="284"/>
        <w:rPr>
          <w:lang w:val="nn-NO"/>
        </w:rPr>
      </w:pPr>
      <w:r w:rsidRPr="000341D7">
        <w:rPr>
          <w:lang w:val="nn-NO"/>
        </w:rPr>
        <w:t xml:space="preserve">Styret skal arbeida aktivt for å få </w:t>
      </w:r>
      <w:proofErr w:type="spellStart"/>
      <w:r w:rsidRPr="000341D7">
        <w:rPr>
          <w:lang w:val="nn-NO"/>
        </w:rPr>
        <w:t>UmEU</w:t>
      </w:r>
      <w:proofErr w:type="spellEnd"/>
      <w:r w:rsidRPr="000341D7">
        <w:rPr>
          <w:lang w:val="nn-NO"/>
        </w:rPr>
        <w:t xml:space="preserve"> representert i styret </w:t>
      </w:r>
    </w:p>
    <w:p w14:paraId="36654DDF" w14:textId="77777777" w:rsidR="00F538CE" w:rsidRDefault="000341D7">
      <w:pPr>
        <w:numPr>
          <w:ilvl w:val="0"/>
          <w:numId w:val="7"/>
        </w:numPr>
        <w:spacing w:after="84"/>
        <w:ind w:hanging="284"/>
      </w:pPr>
      <w:r>
        <w:t xml:space="preserve">Det skal </w:t>
      </w:r>
      <w:proofErr w:type="spellStart"/>
      <w:r>
        <w:t>vera</w:t>
      </w:r>
      <w:proofErr w:type="spellEnd"/>
      <w:r>
        <w:t xml:space="preserve"> mi</w:t>
      </w:r>
      <w:r>
        <w:t xml:space="preserve">nst 8 styremøte pr kalenderår </w:t>
      </w:r>
    </w:p>
    <w:p w14:paraId="676932C2" w14:textId="77777777" w:rsidR="00F538CE" w:rsidRPr="000341D7" w:rsidRDefault="000341D7">
      <w:pPr>
        <w:numPr>
          <w:ilvl w:val="0"/>
          <w:numId w:val="7"/>
        </w:numPr>
        <w:ind w:hanging="284"/>
        <w:rPr>
          <w:lang w:val="nn-NO"/>
        </w:rPr>
      </w:pPr>
      <w:r w:rsidRPr="000341D7">
        <w:rPr>
          <w:lang w:val="nn-NO"/>
        </w:rPr>
        <w:t xml:space="preserve">Det skal arbeidast aktivt for å få til eit meir aktivitets-orientert styre med bidrag frå alle, og for å gjera styreverv i Hordaland Nei til EU meir attraktivt for yngre folk. </w:t>
      </w:r>
    </w:p>
    <w:p w14:paraId="49CD3902" w14:textId="77777777" w:rsidR="00F538CE" w:rsidRPr="000341D7" w:rsidRDefault="000341D7">
      <w:pPr>
        <w:numPr>
          <w:ilvl w:val="0"/>
          <w:numId w:val="7"/>
        </w:numPr>
        <w:ind w:hanging="284"/>
        <w:rPr>
          <w:lang w:val="nn-NO"/>
        </w:rPr>
      </w:pPr>
      <w:r w:rsidRPr="000341D7">
        <w:rPr>
          <w:lang w:val="nn-NO"/>
        </w:rPr>
        <w:t>Styret skal styrkja samarbeidet med lokallaga og</w:t>
      </w:r>
      <w:r w:rsidRPr="000341D7">
        <w:rPr>
          <w:lang w:val="nn-NO"/>
        </w:rPr>
        <w:t xml:space="preserve"> lokallagskontaktane ved å oppsøkja dei der dei er </w:t>
      </w:r>
    </w:p>
    <w:p w14:paraId="6110D738" w14:textId="77777777" w:rsidR="00F538CE" w:rsidRPr="000341D7" w:rsidRDefault="000341D7">
      <w:pPr>
        <w:numPr>
          <w:ilvl w:val="0"/>
          <w:numId w:val="7"/>
        </w:numPr>
        <w:ind w:hanging="284"/>
        <w:rPr>
          <w:lang w:val="nn-NO"/>
        </w:rPr>
      </w:pPr>
      <w:r w:rsidRPr="000341D7">
        <w:rPr>
          <w:lang w:val="nn-NO"/>
        </w:rPr>
        <w:t xml:space="preserve">Styret skal arbeida aktivt for å oppretta fleire lokallag og få kontaktpersonar i  fleire kommunar/område utan lokallag </w:t>
      </w:r>
    </w:p>
    <w:p w14:paraId="5E1D62D9" w14:textId="77777777" w:rsidR="00F538CE" w:rsidRPr="000341D7" w:rsidRDefault="000341D7">
      <w:pPr>
        <w:numPr>
          <w:ilvl w:val="0"/>
          <w:numId w:val="7"/>
        </w:numPr>
        <w:spacing w:after="0"/>
        <w:ind w:hanging="284"/>
        <w:rPr>
          <w:lang w:val="nn-NO"/>
        </w:rPr>
      </w:pPr>
      <w:r w:rsidRPr="000341D7">
        <w:rPr>
          <w:lang w:val="nn-NO"/>
        </w:rPr>
        <w:t>Styret har ansvaret for å handtera og eventuelt vidareformidla pålegg og føringar f</w:t>
      </w:r>
      <w:r w:rsidRPr="000341D7">
        <w:rPr>
          <w:lang w:val="nn-NO"/>
        </w:rPr>
        <w:t xml:space="preserve">rå NtEU sentralt, og å halda seg oppdatert på det arbeidet som sentralt styre, AU, Rådet og Landsmøtet har på dagsorden </w:t>
      </w:r>
    </w:p>
    <w:p w14:paraId="28660111" w14:textId="77777777" w:rsidR="00F538CE" w:rsidRPr="000341D7" w:rsidRDefault="000341D7">
      <w:pPr>
        <w:spacing w:after="0" w:line="259" w:lineRule="auto"/>
        <w:ind w:left="360" w:firstLine="0"/>
        <w:rPr>
          <w:lang w:val="nn-NO"/>
        </w:rPr>
      </w:pPr>
      <w:r w:rsidRPr="000341D7">
        <w:rPr>
          <w:lang w:val="nn-NO"/>
        </w:rPr>
        <w:t xml:space="preserve"> </w:t>
      </w:r>
    </w:p>
    <w:sectPr w:rsidR="00F538CE" w:rsidRPr="000341D7">
      <w:pgSz w:w="11906" w:h="16838"/>
      <w:pgMar w:top="1135" w:right="1165" w:bottom="1244" w:left="7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FE"/>
    <w:multiLevelType w:val="hybridMultilevel"/>
    <w:tmpl w:val="3E3025E6"/>
    <w:lvl w:ilvl="0" w:tplc="41E2CD3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AC6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67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414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0E0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871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19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A90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018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42BE7"/>
    <w:multiLevelType w:val="hybridMultilevel"/>
    <w:tmpl w:val="FE0E2B08"/>
    <w:lvl w:ilvl="0" w:tplc="4C4674EA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EFB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87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E2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4C8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39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8F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23C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0A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57C08"/>
    <w:multiLevelType w:val="hybridMultilevel"/>
    <w:tmpl w:val="02C8284C"/>
    <w:lvl w:ilvl="0" w:tplc="60E6D458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0CF2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D3A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A640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24F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5B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EAFB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8819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C18F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C4EC6"/>
    <w:multiLevelType w:val="hybridMultilevel"/>
    <w:tmpl w:val="AFCC9014"/>
    <w:lvl w:ilvl="0" w:tplc="EDC8CA72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648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A65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ABA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45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81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67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71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65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C5B1F"/>
    <w:multiLevelType w:val="hybridMultilevel"/>
    <w:tmpl w:val="FC26C24A"/>
    <w:lvl w:ilvl="0" w:tplc="408CA800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EB15A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7622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C2F86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6797E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00BC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ACAE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661E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A0D84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4B2E68"/>
    <w:multiLevelType w:val="hybridMultilevel"/>
    <w:tmpl w:val="0776893C"/>
    <w:lvl w:ilvl="0" w:tplc="295053FE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7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7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07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8A4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C1F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40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5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4F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3A37E1"/>
    <w:multiLevelType w:val="hybridMultilevel"/>
    <w:tmpl w:val="BED0E7BA"/>
    <w:lvl w:ilvl="0" w:tplc="73366CA2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8CB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278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A49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3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2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A55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602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69E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962058">
    <w:abstractNumId w:val="0"/>
  </w:num>
  <w:num w:numId="2" w16cid:durableId="1361855478">
    <w:abstractNumId w:val="4"/>
  </w:num>
  <w:num w:numId="3" w16cid:durableId="893734283">
    <w:abstractNumId w:val="5"/>
  </w:num>
  <w:num w:numId="4" w16cid:durableId="914632496">
    <w:abstractNumId w:val="1"/>
  </w:num>
  <w:num w:numId="5" w16cid:durableId="1876696152">
    <w:abstractNumId w:val="3"/>
  </w:num>
  <w:num w:numId="6" w16cid:durableId="1437139593">
    <w:abstractNumId w:val="2"/>
  </w:num>
  <w:num w:numId="7" w16cid:durableId="1512988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CE"/>
    <w:rsid w:val="000341D7"/>
    <w:rsid w:val="00F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1BAC"/>
  <w15:docId w15:val="{16EB5797-9FDD-43E2-89B2-50EF2F44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1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56" w:line="248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 Simmenes</dc:creator>
  <cp:keywords/>
  <cp:lastModifiedBy>Toril Mongstad</cp:lastModifiedBy>
  <cp:revision>2</cp:revision>
  <dcterms:created xsi:type="dcterms:W3CDTF">2022-04-09T08:54:00Z</dcterms:created>
  <dcterms:modified xsi:type="dcterms:W3CDTF">2022-04-09T08:54:00Z</dcterms:modified>
</cp:coreProperties>
</file>