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5D8E0" w14:textId="77777777" w:rsidR="00CF2554" w:rsidRDefault="0086104A" w:rsidP="0086104A">
      <w:pPr>
        <w:pStyle w:val="Ingenmellomrom"/>
        <w:rPr>
          <w:b/>
          <w:bCs/>
          <w:sz w:val="24"/>
          <w:szCs w:val="24"/>
        </w:rPr>
      </w:pPr>
      <w:r>
        <w:rPr>
          <w:b/>
          <w:bCs/>
          <w:sz w:val="24"/>
          <w:szCs w:val="24"/>
        </w:rPr>
        <w:t>Trafikksikkerhet og utenlandske vogntog</w:t>
      </w:r>
    </w:p>
    <w:p w14:paraId="785DC251" w14:textId="77777777" w:rsidR="0086104A" w:rsidRDefault="0086104A" w:rsidP="0086104A">
      <w:pPr>
        <w:pStyle w:val="Ingenmellomrom"/>
        <w:rPr>
          <w:b/>
          <w:bCs/>
          <w:sz w:val="24"/>
          <w:szCs w:val="24"/>
        </w:rPr>
      </w:pPr>
    </w:p>
    <w:p w14:paraId="3FF49F6D" w14:textId="77777777" w:rsidR="0086104A" w:rsidRDefault="00B14C56" w:rsidP="0086104A">
      <w:pPr>
        <w:pStyle w:val="Ingenmellomrom"/>
        <w:rPr>
          <w:sz w:val="24"/>
          <w:szCs w:val="24"/>
        </w:rPr>
      </w:pPr>
      <w:r>
        <w:rPr>
          <w:sz w:val="24"/>
          <w:szCs w:val="24"/>
        </w:rPr>
        <w:t>La det være sagt til å begynne med: d</w:t>
      </w:r>
      <w:r w:rsidR="0086104A">
        <w:rPr>
          <w:sz w:val="24"/>
          <w:szCs w:val="24"/>
        </w:rPr>
        <w:t>et er i denne forbindelse også trafikksikkerhetsutfordringer me</w:t>
      </w:r>
      <w:r>
        <w:rPr>
          <w:sz w:val="24"/>
          <w:szCs w:val="24"/>
        </w:rPr>
        <w:t>d</w:t>
      </w:r>
      <w:r w:rsidR="0086104A">
        <w:rPr>
          <w:sz w:val="24"/>
          <w:szCs w:val="24"/>
        </w:rPr>
        <w:t xml:space="preserve"> norske vogntog. Heller ikke er det riktig å skjære alle utenlandske vogntog over en kam. Likevel må det på bakgrunn av den offentlige debatten være rimelig å konkludere med at utenlandske vogntog representerer ei stor trafikksikkerhetsutfordring.</w:t>
      </w:r>
    </w:p>
    <w:p w14:paraId="2694F822" w14:textId="77777777" w:rsidR="0086104A" w:rsidRDefault="0086104A" w:rsidP="0086104A">
      <w:pPr>
        <w:pStyle w:val="Ingenmellomrom"/>
        <w:rPr>
          <w:sz w:val="24"/>
          <w:szCs w:val="24"/>
        </w:rPr>
      </w:pPr>
    </w:p>
    <w:p w14:paraId="3BFFFA88" w14:textId="77777777" w:rsidR="0086104A" w:rsidRDefault="007D3C56" w:rsidP="0086104A">
      <w:pPr>
        <w:pStyle w:val="Ingenmellomrom"/>
        <w:rPr>
          <w:sz w:val="24"/>
          <w:szCs w:val="24"/>
        </w:rPr>
      </w:pPr>
      <w:r>
        <w:rPr>
          <w:sz w:val="24"/>
          <w:szCs w:val="24"/>
        </w:rPr>
        <w:t>Dette skyldes flere forhold:</w:t>
      </w:r>
    </w:p>
    <w:p w14:paraId="663B0680" w14:textId="77777777" w:rsidR="007D3C56" w:rsidRDefault="007D3C56" w:rsidP="007D3C56">
      <w:pPr>
        <w:pStyle w:val="Ingenmellomrom"/>
        <w:numPr>
          <w:ilvl w:val="0"/>
          <w:numId w:val="1"/>
        </w:numPr>
        <w:rPr>
          <w:sz w:val="24"/>
          <w:szCs w:val="24"/>
        </w:rPr>
      </w:pPr>
      <w:r>
        <w:rPr>
          <w:sz w:val="24"/>
          <w:szCs w:val="24"/>
        </w:rPr>
        <w:t>Sjåførenes kompetanse</w:t>
      </w:r>
    </w:p>
    <w:p w14:paraId="01754734" w14:textId="77777777" w:rsidR="007D3C56" w:rsidRDefault="007D3C56" w:rsidP="007D3C56">
      <w:pPr>
        <w:pStyle w:val="Ingenmellomrom"/>
        <w:numPr>
          <w:ilvl w:val="0"/>
          <w:numId w:val="1"/>
        </w:numPr>
        <w:rPr>
          <w:sz w:val="24"/>
          <w:szCs w:val="24"/>
        </w:rPr>
      </w:pPr>
      <w:r>
        <w:rPr>
          <w:sz w:val="24"/>
          <w:szCs w:val="24"/>
        </w:rPr>
        <w:t xml:space="preserve">Sjåførenes </w:t>
      </w:r>
      <w:r w:rsidR="00CC30E8">
        <w:rPr>
          <w:sz w:val="24"/>
          <w:szCs w:val="24"/>
        </w:rPr>
        <w:t>mulighet for å over</w:t>
      </w:r>
      <w:r>
        <w:rPr>
          <w:sz w:val="24"/>
          <w:szCs w:val="24"/>
        </w:rPr>
        <w:t>hold</w:t>
      </w:r>
      <w:r w:rsidR="00CC30E8">
        <w:rPr>
          <w:sz w:val="24"/>
          <w:szCs w:val="24"/>
        </w:rPr>
        <w:t>e</w:t>
      </w:r>
      <w:r>
        <w:rPr>
          <w:sz w:val="24"/>
          <w:szCs w:val="24"/>
        </w:rPr>
        <w:t xml:space="preserve"> lover og regler</w:t>
      </w:r>
    </w:p>
    <w:p w14:paraId="0B393C2F" w14:textId="77777777" w:rsidR="007D3C56" w:rsidRDefault="007D3C56" w:rsidP="007D3C56">
      <w:pPr>
        <w:pStyle w:val="Ingenmellomrom"/>
        <w:numPr>
          <w:ilvl w:val="0"/>
          <w:numId w:val="1"/>
        </w:numPr>
        <w:rPr>
          <w:sz w:val="24"/>
          <w:szCs w:val="24"/>
        </w:rPr>
      </w:pPr>
      <w:r>
        <w:rPr>
          <w:sz w:val="24"/>
          <w:szCs w:val="24"/>
        </w:rPr>
        <w:t>Vogntogenes egnethet for norske vinterforhold</w:t>
      </w:r>
    </w:p>
    <w:p w14:paraId="2DC68396" w14:textId="77777777" w:rsidR="007D3C56" w:rsidRDefault="007D3C56" w:rsidP="007D3C56">
      <w:pPr>
        <w:pStyle w:val="Ingenmellomrom"/>
        <w:numPr>
          <w:ilvl w:val="0"/>
          <w:numId w:val="1"/>
        </w:numPr>
        <w:rPr>
          <w:sz w:val="24"/>
          <w:szCs w:val="24"/>
        </w:rPr>
      </w:pPr>
      <w:r>
        <w:rPr>
          <w:sz w:val="24"/>
          <w:szCs w:val="24"/>
        </w:rPr>
        <w:t xml:space="preserve">Vogntogenes </w:t>
      </w:r>
      <w:proofErr w:type="spellStart"/>
      <w:r>
        <w:rPr>
          <w:sz w:val="24"/>
          <w:szCs w:val="24"/>
        </w:rPr>
        <w:t>vedlikeholdsmessige</w:t>
      </w:r>
      <w:proofErr w:type="spellEnd"/>
      <w:r>
        <w:rPr>
          <w:sz w:val="24"/>
          <w:szCs w:val="24"/>
        </w:rPr>
        <w:t xml:space="preserve"> standard</w:t>
      </w:r>
    </w:p>
    <w:p w14:paraId="33B2CC6D" w14:textId="77777777" w:rsidR="007D3C56" w:rsidRDefault="007D3C56" w:rsidP="007D3C56">
      <w:pPr>
        <w:pStyle w:val="Ingenmellomrom"/>
        <w:numPr>
          <w:ilvl w:val="0"/>
          <w:numId w:val="1"/>
        </w:numPr>
        <w:rPr>
          <w:sz w:val="24"/>
          <w:szCs w:val="24"/>
        </w:rPr>
      </w:pPr>
      <w:r>
        <w:rPr>
          <w:sz w:val="24"/>
          <w:szCs w:val="24"/>
        </w:rPr>
        <w:t>Myndighetenes kontrollmuligheter og -kapasitet</w:t>
      </w:r>
    </w:p>
    <w:p w14:paraId="6D5932E5" w14:textId="77777777" w:rsidR="007D3C56" w:rsidRDefault="007D3C56" w:rsidP="007D3C56">
      <w:pPr>
        <w:pStyle w:val="Ingenmellomrom"/>
        <w:rPr>
          <w:sz w:val="24"/>
          <w:szCs w:val="24"/>
        </w:rPr>
      </w:pPr>
    </w:p>
    <w:p w14:paraId="120273B7" w14:textId="77777777" w:rsidR="007D3C56" w:rsidRDefault="00CC30E8" w:rsidP="007D3C56">
      <w:pPr>
        <w:pStyle w:val="Ingenmellomrom"/>
        <w:rPr>
          <w:sz w:val="24"/>
          <w:szCs w:val="24"/>
        </w:rPr>
      </w:pPr>
      <w:r>
        <w:rPr>
          <w:sz w:val="24"/>
          <w:szCs w:val="24"/>
        </w:rPr>
        <w:t xml:space="preserve">Bakgrunnen for at det er slik, er </w:t>
      </w:r>
      <w:r w:rsidR="002015E6">
        <w:rPr>
          <w:sz w:val="24"/>
          <w:szCs w:val="24"/>
        </w:rPr>
        <w:t xml:space="preserve">den økonomiske </w:t>
      </w:r>
      <w:r>
        <w:rPr>
          <w:sz w:val="24"/>
          <w:szCs w:val="24"/>
        </w:rPr>
        <w:t xml:space="preserve">konkurransesituasjonen </w:t>
      </w:r>
      <w:r w:rsidR="002015E6">
        <w:rPr>
          <w:sz w:val="24"/>
          <w:szCs w:val="24"/>
        </w:rPr>
        <w:t xml:space="preserve">for transport </w:t>
      </w:r>
      <w:r>
        <w:rPr>
          <w:sz w:val="24"/>
          <w:szCs w:val="24"/>
        </w:rPr>
        <w:t>i Europa, - en konkurransesituasjon vi ikke kan beskytte oss mot. Etter massiv kritikk for etablering i Slovakia utalte direktøren for transportselskapet Bring</w:t>
      </w:r>
      <w:r w:rsidR="002015E6">
        <w:rPr>
          <w:sz w:val="24"/>
          <w:szCs w:val="24"/>
        </w:rPr>
        <w:t>,</w:t>
      </w:r>
      <w:r>
        <w:rPr>
          <w:sz w:val="24"/>
          <w:szCs w:val="24"/>
        </w:rPr>
        <w:t xml:space="preserve"> at dette var</w:t>
      </w:r>
      <w:r w:rsidR="002015E6">
        <w:rPr>
          <w:sz w:val="24"/>
          <w:szCs w:val="24"/>
        </w:rPr>
        <w:t xml:space="preserve"> tvingende nødvendig. Enten måtte man tilpasse seg konkurransevilkårene eller så måtte man legge ned! Dette gjelder ikke bare transporter til og fra Norge. Via kabotasjelovgivinga har vi </w:t>
      </w:r>
      <w:r w:rsidR="00C87B8A">
        <w:rPr>
          <w:sz w:val="24"/>
          <w:szCs w:val="24"/>
        </w:rPr>
        <w:t xml:space="preserve">langt på veg </w:t>
      </w:r>
      <w:r w:rsidR="002015E6">
        <w:rPr>
          <w:sz w:val="24"/>
          <w:szCs w:val="24"/>
        </w:rPr>
        <w:t>vært nødt til også å åpne innenlandsmarkedet for konkurransevilkårene i Europa.</w:t>
      </w:r>
    </w:p>
    <w:p w14:paraId="031E00BC" w14:textId="77777777" w:rsidR="002015E6" w:rsidRDefault="002015E6" w:rsidP="007D3C56">
      <w:pPr>
        <w:pStyle w:val="Ingenmellomrom"/>
        <w:rPr>
          <w:sz w:val="24"/>
          <w:szCs w:val="24"/>
        </w:rPr>
      </w:pPr>
    </w:p>
    <w:p w14:paraId="310EEA30" w14:textId="77777777" w:rsidR="002015E6" w:rsidRDefault="00D913A2" w:rsidP="007D3C56">
      <w:pPr>
        <w:pStyle w:val="Ingenmellomrom"/>
        <w:rPr>
          <w:sz w:val="24"/>
          <w:szCs w:val="24"/>
        </w:rPr>
      </w:pPr>
      <w:r>
        <w:rPr>
          <w:sz w:val="24"/>
          <w:szCs w:val="24"/>
        </w:rPr>
        <w:t xml:space="preserve">Ved siden av de trafikksikkerhetsmessige utfordringer denne situasjonen skaper, er </w:t>
      </w:r>
      <w:r w:rsidR="00C87B8A">
        <w:rPr>
          <w:sz w:val="24"/>
          <w:szCs w:val="24"/>
        </w:rPr>
        <w:t xml:space="preserve">det </w:t>
      </w:r>
      <w:r>
        <w:rPr>
          <w:sz w:val="24"/>
          <w:szCs w:val="24"/>
        </w:rPr>
        <w:t>særlig</w:t>
      </w:r>
      <w:r w:rsidR="00E01752">
        <w:rPr>
          <w:sz w:val="24"/>
          <w:szCs w:val="24"/>
        </w:rPr>
        <w:t xml:space="preserve"> 3 forhold som er iøynefallende:</w:t>
      </w:r>
    </w:p>
    <w:p w14:paraId="243B0EA1" w14:textId="77777777" w:rsidR="00D913A2" w:rsidRDefault="00D913A2" w:rsidP="007D3C56">
      <w:pPr>
        <w:pStyle w:val="Ingenmellomrom"/>
        <w:rPr>
          <w:sz w:val="24"/>
          <w:szCs w:val="24"/>
        </w:rPr>
      </w:pPr>
    </w:p>
    <w:p w14:paraId="08AD0325" w14:textId="77777777" w:rsidR="00D913A2" w:rsidRDefault="00E01752" w:rsidP="00D913A2">
      <w:pPr>
        <w:pStyle w:val="Ingenmellomrom"/>
        <w:numPr>
          <w:ilvl w:val="0"/>
          <w:numId w:val="1"/>
        </w:numPr>
        <w:rPr>
          <w:sz w:val="24"/>
          <w:szCs w:val="24"/>
        </w:rPr>
      </w:pPr>
      <w:r>
        <w:rPr>
          <w:sz w:val="24"/>
          <w:szCs w:val="24"/>
        </w:rPr>
        <w:t>d</w:t>
      </w:r>
      <w:r w:rsidR="00D913A2">
        <w:rPr>
          <w:sz w:val="24"/>
          <w:szCs w:val="24"/>
        </w:rPr>
        <w:t>et bør ikke gi den helt bekvemme følelsen å utnytte sjåfører med elendige arbeidsforhold og lønn- og pensjonsordninger hinsides det vi vil akseptere. I tillegg</w:t>
      </w:r>
    </w:p>
    <w:p w14:paraId="705E4EF2" w14:textId="77777777" w:rsidR="00E01752" w:rsidRDefault="00D913A2" w:rsidP="00D913A2">
      <w:pPr>
        <w:pStyle w:val="Ingenmellomrom"/>
        <w:ind w:left="720"/>
        <w:rPr>
          <w:sz w:val="24"/>
          <w:szCs w:val="24"/>
        </w:rPr>
      </w:pPr>
      <w:r>
        <w:rPr>
          <w:sz w:val="24"/>
          <w:szCs w:val="24"/>
        </w:rPr>
        <w:t>til å måtte tilbringe ukesvis i bilen, - spising, soving og personlig hygiene</w:t>
      </w:r>
      <w:r w:rsidR="00E01752">
        <w:rPr>
          <w:sz w:val="24"/>
          <w:szCs w:val="24"/>
        </w:rPr>
        <w:t xml:space="preserve">, er de ofte </w:t>
      </w:r>
      <w:r w:rsidR="00B14C56">
        <w:rPr>
          <w:sz w:val="24"/>
          <w:szCs w:val="24"/>
        </w:rPr>
        <w:t xml:space="preserve">sjøl </w:t>
      </w:r>
      <w:r w:rsidR="00E01752">
        <w:rPr>
          <w:sz w:val="24"/>
          <w:szCs w:val="24"/>
        </w:rPr>
        <w:t>ansvarlig</w:t>
      </w:r>
      <w:r w:rsidR="00B14C56">
        <w:rPr>
          <w:sz w:val="24"/>
          <w:szCs w:val="24"/>
        </w:rPr>
        <w:t>e</w:t>
      </w:r>
      <w:r w:rsidR="00E01752">
        <w:rPr>
          <w:sz w:val="24"/>
          <w:szCs w:val="24"/>
        </w:rPr>
        <w:t xml:space="preserve"> for nødvendig vedlikehold</w:t>
      </w:r>
      <w:r w:rsidR="00B14C56">
        <w:rPr>
          <w:sz w:val="24"/>
          <w:szCs w:val="24"/>
        </w:rPr>
        <w:t xml:space="preserve"> (enkeltmannsbedrifter)</w:t>
      </w:r>
      <w:r w:rsidR="00E01752">
        <w:rPr>
          <w:sz w:val="24"/>
          <w:szCs w:val="24"/>
        </w:rPr>
        <w:t>,</w:t>
      </w:r>
    </w:p>
    <w:p w14:paraId="6D079611" w14:textId="77777777" w:rsidR="00D913A2" w:rsidRDefault="00E01752" w:rsidP="00E01752">
      <w:pPr>
        <w:pStyle w:val="Ingenmellomrom"/>
        <w:numPr>
          <w:ilvl w:val="0"/>
          <w:numId w:val="1"/>
        </w:numPr>
        <w:rPr>
          <w:sz w:val="24"/>
          <w:szCs w:val="24"/>
        </w:rPr>
      </w:pPr>
      <w:r>
        <w:rPr>
          <w:sz w:val="24"/>
          <w:szCs w:val="24"/>
        </w:rPr>
        <w:t>det fjerner driftsgrunnlaget for seriøse nasjonale transportselskaper. Dette gjelder både person- og varetransport,</w:t>
      </w:r>
      <w:r w:rsidR="00D913A2">
        <w:rPr>
          <w:sz w:val="24"/>
          <w:szCs w:val="24"/>
        </w:rPr>
        <w:t xml:space="preserve"> </w:t>
      </w:r>
      <w:r>
        <w:rPr>
          <w:sz w:val="24"/>
          <w:szCs w:val="24"/>
        </w:rPr>
        <w:t>og</w:t>
      </w:r>
    </w:p>
    <w:p w14:paraId="571509A1" w14:textId="77777777" w:rsidR="00E01752" w:rsidRDefault="00E01752" w:rsidP="00E01752">
      <w:pPr>
        <w:pStyle w:val="Ingenmellomrom"/>
        <w:numPr>
          <w:ilvl w:val="0"/>
          <w:numId w:val="1"/>
        </w:numPr>
        <w:rPr>
          <w:sz w:val="24"/>
          <w:szCs w:val="24"/>
        </w:rPr>
      </w:pPr>
      <w:r>
        <w:rPr>
          <w:sz w:val="24"/>
          <w:szCs w:val="24"/>
        </w:rPr>
        <w:t>det utgjør et press mot norske lønns- og arbeidsforhold. I likhet med mange andre faggrupper har denn</w:t>
      </w:r>
      <w:r w:rsidR="00C87B8A">
        <w:rPr>
          <w:sz w:val="24"/>
          <w:szCs w:val="24"/>
        </w:rPr>
        <w:t>e</w:t>
      </w:r>
      <w:r>
        <w:rPr>
          <w:sz w:val="24"/>
          <w:szCs w:val="24"/>
        </w:rPr>
        <w:t xml:space="preserve"> utviklinga nå ført til at det også er stor mangel på sjåfører</w:t>
      </w:r>
      <w:r w:rsidR="00C87B8A">
        <w:rPr>
          <w:sz w:val="24"/>
          <w:szCs w:val="24"/>
        </w:rPr>
        <w:t>.</w:t>
      </w:r>
    </w:p>
    <w:p w14:paraId="5D1F3E47" w14:textId="77777777" w:rsidR="00C87B8A" w:rsidRDefault="00C87B8A" w:rsidP="00C87B8A">
      <w:pPr>
        <w:pStyle w:val="Ingenmellomrom"/>
        <w:rPr>
          <w:sz w:val="24"/>
          <w:szCs w:val="24"/>
        </w:rPr>
      </w:pPr>
    </w:p>
    <w:p w14:paraId="12A50D00" w14:textId="77777777" w:rsidR="00C87B8A" w:rsidRDefault="00C87B8A" w:rsidP="00C87B8A">
      <w:pPr>
        <w:pStyle w:val="Ingenmellomrom"/>
        <w:rPr>
          <w:sz w:val="24"/>
          <w:szCs w:val="24"/>
        </w:rPr>
      </w:pPr>
      <w:r>
        <w:rPr>
          <w:sz w:val="24"/>
          <w:szCs w:val="24"/>
        </w:rPr>
        <w:t>For oss i Nei til EU er det bare ei løsning på disse problemene. Det er å si opp en avtale som etter hvert regulerer så mye mer enn handel. EØS regulerer samfunnet vårt og overstyrer det norske lovverket og vårt vern av arbeidslivet. Alle de som hevder at avtalen tjener oss godt, hevder indirekte at alle direktiver og forordninger er langt bedre på alle områder enn det våre folkevalgte kunne kommet fram til og bestemt/forkasta på egen hånd</w:t>
      </w:r>
      <w:r w:rsidR="00FD5913">
        <w:rPr>
          <w:sz w:val="24"/>
          <w:szCs w:val="24"/>
        </w:rPr>
        <w:t>. Å forby kabotasje og farlige vogntog, vil ikke føre fram fordi det strir mot EUs frie flyt av kapital, tjenester, arbeidskraft og varer. Dette har vi slutta oss til gjennom EØS. Ingen av direktivene er forkasta gjennom et norsk veto.</w:t>
      </w:r>
    </w:p>
    <w:p w14:paraId="60F07F5B" w14:textId="77777777" w:rsidR="00C87B8A" w:rsidRDefault="00C87B8A" w:rsidP="00C87B8A">
      <w:pPr>
        <w:pStyle w:val="Ingenmellomrom"/>
        <w:rPr>
          <w:sz w:val="24"/>
          <w:szCs w:val="24"/>
        </w:rPr>
      </w:pPr>
    </w:p>
    <w:p w14:paraId="0552B568" w14:textId="77777777" w:rsidR="00C87B8A" w:rsidRPr="0086104A" w:rsidRDefault="00C87B8A" w:rsidP="00C87B8A">
      <w:pPr>
        <w:pStyle w:val="Ingenmellomrom"/>
        <w:rPr>
          <w:sz w:val="24"/>
          <w:szCs w:val="24"/>
        </w:rPr>
      </w:pPr>
    </w:p>
    <w:sectPr w:rsidR="00C87B8A" w:rsidRPr="00861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B6E01"/>
    <w:multiLevelType w:val="hybridMultilevel"/>
    <w:tmpl w:val="66680C5C"/>
    <w:lvl w:ilvl="0" w:tplc="44C4AA3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4A"/>
    <w:rsid w:val="002015E6"/>
    <w:rsid w:val="007D3C56"/>
    <w:rsid w:val="0086104A"/>
    <w:rsid w:val="00B14C56"/>
    <w:rsid w:val="00B9662A"/>
    <w:rsid w:val="00C87B8A"/>
    <w:rsid w:val="00CC30E8"/>
    <w:rsid w:val="00CF2554"/>
    <w:rsid w:val="00D913A2"/>
    <w:rsid w:val="00E01752"/>
    <w:rsid w:val="00E92065"/>
    <w:rsid w:val="00FD59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9D14"/>
  <w15:chartTrackingRefBased/>
  <w15:docId w15:val="{0132D43A-6831-4162-AC5F-20696719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61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F4818073E651458E5E9888559DE23A" ma:contentTypeVersion="12" ma:contentTypeDescription="Opprett et nytt dokument." ma:contentTypeScope="" ma:versionID="74beeb93584d55321335142bb4ed2ff0">
  <xsd:schema xmlns:xsd="http://www.w3.org/2001/XMLSchema" xmlns:xs="http://www.w3.org/2001/XMLSchema" xmlns:p="http://schemas.microsoft.com/office/2006/metadata/properties" xmlns:ns2="953aa11b-4b86-4762-aa3a-cb2659270843" xmlns:ns3="42b185ab-f8e4-438d-be19-c3ffc251a91b" targetNamespace="http://schemas.microsoft.com/office/2006/metadata/properties" ma:root="true" ma:fieldsID="1f06b0968f6e2ea50721884422a91414" ns2:_="" ns3:_="">
    <xsd:import namespace="953aa11b-4b86-4762-aa3a-cb2659270843"/>
    <xsd:import namespace="42b185ab-f8e4-438d-be19-c3ffc251a9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aa11b-4b86-4762-aa3a-cb265927084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b185ab-f8e4-438d-be19-c3ffc251a9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036AF-B705-4FE4-BC2E-234C9D77442E}"/>
</file>

<file path=customXml/itemProps2.xml><?xml version="1.0" encoding="utf-8"?>
<ds:datastoreItem xmlns:ds="http://schemas.openxmlformats.org/officeDocument/2006/customXml" ds:itemID="{4B8D3187-3EB5-4C09-A35D-36524B578212}"/>
</file>

<file path=customXml/itemProps3.xml><?xml version="1.0" encoding="utf-8"?>
<ds:datastoreItem xmlns:ds="http://schemas.openxmlformats.org/officeDocument/2006/customXml" ds:itemID="{D66C6F0C-2F06-42BF-8A14-E80CD9FA1FBA}"/>
</file>

<file path=docProps/app.xml><?xml version="1.0" encoding="utf-8"?>
<Properties xmlns="http://schemas.openxmlformats.org/officeDocument/2006/extended-properties" xmlns:vt="http://schemas.openxmlformats.org/officeDocument/2006/docPropsVTypes">
  <Template>Normal</Template>
  <TotalTime>79</TotalTime>
  <Pages>1</Pages>
  <Words>409</Words>
  <Characters>2171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 Eirik Jensen</dc:creator>
  <cp:keywords/>
  <dc:description/>
  <cp:lastModifiedBy>Ove Eirik Jensen</cp:lastModifiedBy>
  <cp:revision>4</cp:revision>
  <cp:lastPrinted>2020-02-16T13:27:00Z</cp:lastPrinted>
  <dcterms:created xsi:type="dcterms:W3CDTF">2020-02-16T12:18:00Z</dcterms:created>
  <dcterms:modified xsi:type="dcterms:W3CDTF">2020-02-16T15:48:00Z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0x0101001EF4818073E651458E5E9888559DE23A</vt:lpwstr>
  </property>
</Properties>
</file>